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117F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C42DBCC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49B5980" w:rsidR="00D54FB7" w:rsidRDefault="0075486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E117F7">
        <w:rPr>
          <w:rFonts w:ascii="Arial" w:hAnsi="Arial" w:cs="Arial"/>
          <w:sz w:val="24"/>
          <w:szCs w:val="24"/>
          <w:lang w:val="el-GR"/>
        </w:rPr>
        <w:t>6</w:t>
      </w:r>
      <w:r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989AD3D" w:rsidR="000D0886" w:rsidRPr="007F5CBD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F5CBD" w:rsidRPr="007F5CBD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0F13C9DF" w14:textId="608B287F" w:rsidR="007F5CBD" w:rsidRDefault="00E117F7" w:rsidP="00B94AF0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Υπό τετραήμερη κράτηση τα δύο μέλη της Αστυνομίας</w:t>
      </w:r>
    </w:p>
    <w:p w14:paraId="559D7597" w14:textId="77777777" w:rsidR="00E117F7" w:rsidRPr="007F5CBD" w:rsidRDefault="00E117F7" w:rsidP="00B94AF0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75224FB1" w14:textId="5BE8691F" w:rsidR="00E117F7" w:rsidRDefault="00E117F7" w:rsidP="00E117F7">
      <w:pPr>
        <w:shd w:val="clear" w:color="auto" w:fill="FFFFFF"/>
        <w:spacing w:line="330" w:lineRule="atLeast"/>
        <w:ind w:firstLine="72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el-GR" w:eastAsia="en-GB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Δύο μέλη της Αστυνομίας τα οποία είχαν συλληφθεί για διευκόλυνση των ανακρίσεων σχετικά με διερευνώμενη υπόθεση </w:t>
      </w:r>
      <w:r w:rsidRPr="00E117F7"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Pr="00E117F7">
        <w:rPr>
          <w:rFonts w:ascii="Arial" w:eastAsia="Times New Roman" w:hAnsi="Arial" w:cs="Arial"/>
          <w:bCs/>
          <w:color w:val="222222"/>
          <w:sz w:val="24"/>
          <w:szCs w:val="24"/>
          <w:lang w:val="el-GR" w:eastAsia="en-GB"/>
        </w:rPr>
        <w:t>ποστολής απειλητικών και προσβλητικών μηνυμάτων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l-GR" w:eastAsia="en-GB"/>
        </w:rPr>
        <w:t xml:space="preserve">, οδηγήθηκαν σήμερα ενώπιον του Επαρχιακού Δικαστηρίου Πάφου το οποίο εξέδωσε διατάγματα τετραήμερης κράτησης τους. Το χθεσινό Δελτίο Τύπου 2 είναι σχετικό. </w:t>
      </w:r>
    </w:p>
    <w:p w14:paraId="7E15A7B2" w14:textId="48E2D413" w:rsidR="00C373D1" w:rsidRDefault="00C373D1" w:rsidP="00E117F7">
      <w:pPr>
        <w:shd w:val="clear" w:color="auto" w:fill="FFFFFF"/>
        <w:spacing w:line="330" w:lineRule="atLeast"/>
        <w:ind w:firstLine="72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el-GR" w:eastAsia="en-GB"/>
        </w:rPr>
        <w:t xml:space="preserve">Να σημειωθεί ότι, οι πιο πάνω, μετά από σχετικές οδηγίες του Αρχηγού Αστυνομίας, έχουν τεθεί από χθες σε διαθεσιμότητα. </w:t>
      </w:r>
    </w:p>
    <w:p w14:paraId="0EDC0476" w14:textId="22FB3052" w:rsidR="00E117F7" w:rsidRPr="0076677A" w:rsidRDefault="00E117F7" w:rsidP="00E117F7">
      <w:pPr>
        <w:shd w:val="clear" w:color="auto" w:fill="FFFFFF"/>
        <w:spacing w:line="330" w:lineRule="atLeast"/>
        <w:ind w:firstLine="720"/>
        <w:jc w:val="both"/>
        <w:rPr>
          <w:rFonts w:ascii="Calibri" w:eastAsia="Times New Roman" w:hAnsi="Calibri" w:cs="Calibri"/>
          <w:color w:val="222222"/>
          <w:lang w:val="el-GR"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el-GR" w:eastAsia="en-GB"/>
        </w:rPr>
        <w:t xml:space="preserve">Το ΤΑΕ Πάφου συνεχίζει τις εξετάσεις. </w:t>
      </w:r>
    </w:p>
    <w:p w14:paraId="1425151D" w14:textId="19796FF7" w:rsidR="002C5A66" w:rsidRDefault="002C5A66" w:rsidP="00933A32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2C916B8" w14:textId="57796F54" w:rsidR="00E117F7" w:rsidRDefault="00E117F7" w:rsidP="00933A32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B0C53A" w14:textId="77777777" w:rsidR="00E117F7" w:rsidRDefault="00E117F7" w:rsidP="00933A32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377A2BD4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00D3" w14:textId="77777777" w:rsidR="00CD0BB2" w:rsidRDefault="00CD0BB2" w:rsidP="00404DCD">
      <w:pPr>
        <w:spacing w:after="0" w:line="240" w:lineRule="auto"/>
      </w:pPr>
      <w:r>
        <w:separator/>
      </w:r>
    </w:p>
  </w:endnote>
  <w:endnote w:type="continuationSeparator" w:id="0">
    <w:p w14:paraId="6871B939" w14:textId="77777777" w:rsidR="00CD0BB2" w:rsidRDefault="00CD0BB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117F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117F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9FD3" w14:textId="77777777" w:rsidR="00CD0BB2" w:rsidRDefault="00CD0BB2" w:rsidP="00404DCD">
      <w:pPr>
        <w:spacing w:after="0" w:line="240" w:lineRule="auto"/>
      </w:pPr>
      <w:r>
        <w:separator/>
      </w:r>
    </w:p>
  </w:footnote>
  <w:footnote w:type="continuationSeparator" w:id="0">
    <w:p w14:paraId="2FCCDAF2" w14:textId="77777777" w:rsidR="00CD0BB2" w:rsidRDefault="00CD0BB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7A3EF36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C5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764A3"/>
    <w:rsid w:val="00081139"/>
    <w:rsid w:val="000A5670"/>
    <w:rsid w:val="000C4133"/>
    <w:rsid w:val="000D0886"/>
    <w:rsid w:val="000D6A39"/>
    <w:rsid w:val="000F0DE2"/>
    <w:rsid w:val="00110882"/>
    <w:rsid w:val="001146B8"/>
    <w:rsid w:val="001249E0"/>
    <w:rsid w:val="00126482"/>
    <w:rsid w:val="0013540A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47FF"/>
    <w:rsid w:val="0021063D"/>
    <w:rsid w:val="0021212C"/>
    <w:rsid w:val="00221350"/>
    <w:rsid w:val="00232EF4"/>
    <w:rsid w:val="00237EB9"/>
    <w:rsid w:val="00241382"/>
    <w:rsid w:val="00270F3D"/>
    <w:rsid w:val="0027124F"/>
    <w:rsid w:val="002A36B7"/>
    <w:rsid w:val="002C5A66"/>
    <w:rsid w:val="002C7373"/>
    <w:rsid w:val="002C7E78"/>
    <w:rsid w:val="002D2AF6"/>
    <w:rsid w:val="002D2B6C"/>
    <w:rsid w:val="002E0F35"/>
    <w:rsid w:val="00313BCE"/>
    <w:rsid w:val="00320FCF"/>
    <w:rsid w:val="003215A4"/>
    <w:rsid w:val="00327087"/>
    <w:rsid w:val="00346F9C"/>
    <w:rsid w:val="00360C82"/>
    <w:rsid w:val="003640D2"/>
    <w:rsid w:val="00365EE5"/>
    <w:rsid w:val="00371B6F"/>
    <w:rsid w:val="0037600D"/>
    <w:rsid w:val="00385ECF"/>
    <w:rsid w:val="003865EE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26A67"/>
    <w:rsid w:val="00636DD6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6F450A"/>
    <w:rsid w:val="00714C62"/>
    <w:rsid w:val="00715BB3"/>
    <w:rsid w:val="00742DB4"/>
    <w:rsid w:val="00746D20"/>
    <w:rsid w:val="00751061"/>
    <w:rsid w:val="0075486A"/>
    <w:rsid w:val="00765D18"/>
    <w:rsid w:val="0078196F"/>
    <w:rsid w:val="007852D4"/>
    <w:rsid w:val="00795115"/>
    <w:rsid w:val="007A0C22"/>
    <w:rsid w:val="007B0467"/>
    <w:rsid w:val="007B2A4A"/>
    <w:rsid w:val="007B32FE"/>
    <w:rsid w:val="007D5169"/>
    <w:rsid w:val="007F5CBD"/>
    <w:rsid w:val="007F6141"/>
    <w:rsid w:val="008104AE"/>
    <w:rsid w:val="00813B4B"/>
    <w:rsid w:val="00820569"/>
    <w:rsid w:val="008749D3"/>
    <w:rsid w:val="008A2CCD"/>
    <w:rsid w:val="008C3419"/>
    <w:rsid w:val="008D0965"/>
    <w:rsid w:val="00933A32"/>
    <w:rsid w:val="0093510B"/>
    <w:rsid w:val="00955499"/>
    <w:rsid w:val="0096009D"/>
    <w:rsid w:val="009853F2"/>
    <w:rsid w:val="00991DAF"/>
    <w:rsid w:val="00996092"/>
    <w:rsid w:val="009B30D1"/>
    <w:rsid w:val="009B4EDD"/>
    <w:rsid w:val="009C570B"/>
    <w:rsid w:val="009F4C30"/>
    <w:rsid w:val="00A01D40"/>
    <w:rsid w:val="00A30B08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94AF0"/>
    <w:rsid w:val="00BA1F66"/>
    <w:rsid w:val="00BB1A70"/>
    <w:rsid w:val="00BB37AA"/>
    <w:rsid w:val="00BB4DCE"/>
    <w:rsid w:val="00BD7B9F"/>
    <w:rsid w:val="00BE6601"/>
    <w:rsid w:val="00BF41AD"/>
    <w:rsid w:val="00C03D1B"/>
    <w:rsid w:val="00C141EA"/>
    <w:rsid w:val="00C373D1"/>
    <w:rsid w:val="00C5428B"/>
    <w:rsid w:val="00C8195C"/>
    <w:rsid w:val="00C81E2C"/>
    <w:rsid w:val="00C95152"/>
    <w:rsid w:val="00CA298E"/>
    <w:rsid w:val="00CA4376"/>
    <w:rsid w:val="00CC0EA3"/>
    <w:rsid w:val="00CC356E"/>
    <w:rsid w:val="00CC700D"/>
    <w:rsid w:val="00CD0BB2"/>
    <w:rsid w:val="00D00251"/>
    <w:rsid w:val="00D05B59"/>
    <w:rsid w:val="00D05CA0"/>
    <w:rsid w:val="00D3076E"/>
    <w:rsid w:val="00D54FB7"/>
    <w:rsid w:val="00D614E3"/>
    <w:rsid w:val="00D6514A"/>
    <w:rsid w:val="00D76280"/>
    <w:rsid w:val="00DB7912"/>
    <w:rsid w:val="00DE3B72"/>
    <w:rsid w:val="00DE6F76"/>
    <w:rsid w:val="00E03369"/>
    <w:rsid w:val="00E05146"/>
    <w:rsid w:val="00E117F7"/>
    <w:rsid w:val="00E12E9A"/>
    <w:rsid w:val="00E20D90"/>
    <w:rsid w:val="00E219F6"/>
    <w:rsid w:val="00E24190"/>
    <w:rsid w:val="00E25788"/>
    <w:rsid w:val="00E526B4"/>
    <w:rsid w:val="00E54C36"/>
    <w:rsid w:val="00E67BC3"/>
    <w:rsid w:val="00E9625C"/>
    <w:rsid w:val="00EA55D2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A5F9B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0D3B-3F31-4065-B5EB-F2368FB8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2021-08-16T11:36:00Z</cp:lastPrinted>
  <dcterms:created xsi:type="dcterms:W3CDTF">2021-08-16T12:01:00Z</dcterms:created>
  <dcterms:modified xsi:type="dcterms:W3CDTF">2021-08-16T12:01:00Z</dcterms:modified>
</cp:coreProperties>
</file>